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4FF" w:rsidRDefault="00EF54FF" w:rsidP="00EF54FF">
      <w:pPr>
        <w:spacing w:after="0" w:line="276" w:lineRule="auto"/>
        <w:jc w:val="both"/>
        <w:rPr>
          <w:rFonts w:ascii="Cambria" w:eastAsia="Times New Roman" w:hAnsi="Cambria" w:cs="Arial"/>
          <w:sz w:val="24"/>
          <w:szCs w:val="24"/>
          <w:lang w:eastAsia="sk-SK"/>
        </w:rPr>
      </w:pPr>
      <w:r>
        <w:rPr>
          <w:rFonts w:ascii="Cambria" w:hAnsi="Cambria"/>
          <w:sz w:val="24"/>
          <w:szCs w:val="24"/>
        </w:rPr>
        <w:t xml:space="preserve">Prezidentka Zuzana </w:t>
      </w:r>
      <w:proofErr w:type="spellStart"/>
      <w:r>
        <w:rPr>
          <w:rFonts w:ascii="Cambria" w:hAnsi="Cambria"/>
          <w:sz w:val="24"/>
          <w:szCs w:val="24"/>
        </w:rPr>
        <w:t>Čaputová</w:t>
      </w:r>
      <w:proofErr w:type="spellEnd"/>
      <w:r>
        <w:rPr>
          <w:rFonts w:ascii="Cambria" w:hAnsi="Cambria"/>
          <w:sz w:val="24"/>
          <w:szCs w:val="24"/>
        </w:rPr>
        <w:t xml:space="preserve"> udelila 3. marca 2023 podmienečnú milosť 31-ročnému mužovi, ktorý bol </w:t>
      </w:r>
      <w:r>
        <w:rPr>
          <w:rFonts w:ascii="Cambria" w:eastAsia="Times New Roman" w:hAnsi="Cambria" w:cs="Arial"/>
          <w:sz w:val="24"/>
          <w:szCs w:val="24"/>
          <w:lang w:eastAsia="sk-SK"/>
        </w:rPr>
        <w:t xml:space="preserve">právoplatne odsúdený za zadováženie si a prechovávanie marihuany. </w:t>
      </w:r>
    </w:p>
    <w:p w:rsidR="00EF54FF" w:rsidRDefault="00EF54FF" w:rsidP="00EF54FF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:rsidR="00EF54FF" w:rsidRPr="003E5B25" w:rsidRDefault="00EF54FF" w:rsidP="00EF54FF">
      <w:pPr>
        <w:spacing w:after="0" w:line="276" w:lineRule="auto"/>
        <w:jc w:val="both"/>
        <w:rPr>
          <w:rFonts w:ascii="Cambria" w:eastAsia="Times New Roman" w:hAnsi="Cambria" w:cs="Arial"/>
          <w:sz w:val="24"/>
          <w:szCs w:val="24"/>
          <w:lang w:eastAsia="sk-SK"/>
        </w:rPr>
      </w:pPr>
      <w:r>
        <w:rPr>
          <w:rFonts w:ascii="Cambria" w:eastAsia="Times New Roman" w:hAnsi="Cambria" w:cs="Arial"/>
          <w:sz w:val="24"/>
          <w:szCs w:val="24"/>
          <w:lang w:eastAsia="sk-SK"/>
        </w:rPr>
        <w:t xml:space="preserve">Odsúdený zasadil tri rastliny marihuany, pričom návykovú látku ďalej nepredával, za čo mu bol udelený trest odňatia slobody vo výmere 7 rokov, pričom pôvodne mu prvostupňový súd uložil trest odňatia slobody vo výmere 10 rokov a 8 mesiacov. Z uloženého trestu k dnešnému dňu vykonal takmer 2 roky a 8 mesiacov, a to v prísnejšom, strednom stupni stráženia. </w:t>
      </w:r>
    </w:p>
    <w:p w:rsidR="00EF54FF" w:rsidRDefault="00EF54FF" w:rsidP="00EF54FF">
      <w:pPr>
        <w:spacing w:after="0" w:line="276" w:lineRule="auto"/>
        <w:ind w:firstLine="708"/>
        <w:jc w:val="both"/>
        <w:rPr>
          <w:rFonts w:ascii="Cambria" w:eastAsia="Times New Roman" w:hAnsi="Cambria" w:cs="Arial"/>
          <w:sz w:val="24"/>
          <w:szCs w:val="24"/>
          <w:lang w:eastAsia="sk-SK"/>
        </w:rPr>
      </w:pPr>
    </w:p>
    <w:p w:rsidR="00EF54FF" w:rsidRDefault="00EF54FF" w:rsidP="00EF54FF">
      <w:pPr>
        <w:spacing w:after="0" w:line="276" w:lineRule="auto"/>
        <w:jc w:val="both"/>
        <w:rPr>
          <w:rFonts w:ascii="Cambria" w:eastAsia="Times New Roman" w:hAnsi="Cambria" w:cs="Arial"/>
          <w:sz w:val="24"/>
          <w:szCs w:val="24"/>
          <w:lang w:eastAsia="sk-SK"/>
        </w:rPr>
      </w:pPr>
      <w:r>
        <w:rPr>
          <w:rFonts w:ascii="Cambria" w:eastAsia="Times New Roman" w:hAnsi="Cambria" w:cs="Arial"/>
          <w:sz w:val="24"/>
          <w:szCs w:val="24"/>
          <w:lang w:eastAsia="sk-SK"/>
        </w:rPr>
        <w:t xml:space="preserve">Prezidentka pri posudzovaní žiadosti o milosť zohľadnila najmä skutočnosť, že odsúdený s návykovou látkou neobchodoval, okrem predmetného odsúdenia nebol súdne trestaný a viedol riadny život. </w:t>
      </w:r>
      <w:r>
        <w:rPr>
          <w:rFonts w:ascii="Cambria" w:hAnsi="Cambria"/>
          <w:sz w:val="24"/>
          <w:szCs w:val="24"/>
        </w:rPr>
        <w:t xml:space="preserve">V minulosti pracoval a doručené hodnotenie z ústavu na výkon trestu odňatia slobody je kladné. </w:t>
      </w:r>
      <w:r>
        <w:rPr>
          <w:rFonts w:ascii="Cambria" w:eastAsia="Times New Roman" w:hAnsi="Cambria" w:cs="Arial"/>
          <w:sz w:val="24"/>
          <w:szCs w:val="24"/>
          <w:lang w:eastAsia="sk-SK"/>
        </w:rPr>
        <w:t xml:space="preserve">Vzhľadom na osobu odsúdeného, jeho správanie a spoločenskú nebezpečnosť jeho konania možno doposiaľ vykonaný trest odňatia slobody považovať za dostatočný. </w:t>
      </w:r>
    </w:p>
    <w:p w:rsidR="00EF54FF" w:rsidRDefault="00EF54FF" w:rsidP="00EF54FF">
      <w:pPr>
        <w:spacing w:after="0" w:line="276" w:lineRule="auto"/>
        <w:jc w:val="both"/>
        <w:rPr>
          <w:rFonts w:ascii="Cambria" w:eastAsia="Times New Roman" w:hAnsi="Cambria" w:cs="Arial"/>
          <w:sz w:val="24"/>
          <w:szCs w:val="24"/>
          <w:lang w:eastAsia="sk-SK"/>
        </w:rPr>
      </w:pPr>
      <w:r>
        <w:rPr>
          <w:rFonts w:ascii="Cambria" w:eastAsia="Times New Roman" w:hAnsi="Cambria" w:cs="Arial"/>
          <w:sz w:val="24"/>
          <w:szCs w:val="24"/>
          <w:lang w:eastAsia="sk-SK"/>
        </w:rPr>
        <w:t xml:space="preserve"> </w:t>
      </w:r>
    </w:p>
    <w:p w:rsidR="00EF54FF" w:rsidRPr="00D5625B" w:rsidRDefault="00EF54FF" w:rsidP="00EF54FF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eastAsia="Times New Roman" w:hAnsi="Cambria" w:cs="Arial"/>
          <w:sz w:val="24"/>
          <w:szCs w:val="24"/>
          <w:lang w:eastAsia="sk-SK"/>
        </w:rPr>
        <w:t xml:space="preserve">Prezidentka sa plne stotožňuje s myšlienkou, že drogovú trestnú činnosť je potrebné primerane postihovať. Je však nutné poukázať na skutočnosť, že v uvedenej trestnej veci právna úprava definuje pestovanie troch rastlín marihuany ako obzvlášť závažný zločin, teda úmyselný trestný čin s najvyššou mierou spoločenskej nebezpečnosti </w:t>
      </w:r>
      <w:r>
        <w:rPr>
          <w:rFonts w:ascii="Cambria" w:hAnsi="Cambria" w:cs="Helvetica"/>
          <w:sz w:val="24"/>
          <w:szCs w:val="24"/>
          <w:shd w:val="clear" w:color="auto" w:fill="FFFFFF"/>
        </w:rPr>
        <w:t>s dolnou hranicou trestnej sadzby najmenej desať rokov</w:t>
      </w:r>
      <w:r>
        <w:rPr>
          <w:rFonts w:ascii="Cambria" w:eastAsia="Times New Roman" w:hAnsi="Cambria" w:cs="Arial"/>
          <w:sz w:val="24"/>
          <w:szCs w:val="24"/>
          <w:lang w:eastAsia="sk-SK"/>
        </w:rPr>
        <w:t xml:space="preserve">. Paradoxne sú mnohé násilné trestné činy, a to aj s následkom smrti, podľa Trestného zákona posudzované len ako zločiny, hoci miera ich spoločenskej nebezpečnosti a často aj spôsobený následok sú ďaleko závažnejšie. </w:t>
      </w:r>
      <w:r w:rsidRPr="00D5625B">
        <w:rPr>
          <w:rFonts w:ascii="Cambria" w:eastAsia="Times New Roman" w:hAnsi="Cambria" w:cs="Arial"/>
          <w:sz w:val="24"/>
          <w:szCs w:val="24"/>
          <w:lang w:eastAsia="sk-SK"/>
        </w:rPr>
        <w:t>Aj v</w:t>
      </w:r>
      <w:r w:rsidRPr="00D5625B">
        <w:rPr>
          <w:rFonts w:ascii="Cambria" w:hAnsi="Cambria" w:cs="Cambria"/>
          <w:sz w:val="24"/>
          <w:szCs w:val="24"/>
        </w:rPr>
        <w:t xml:space="preserve"> tomto kontexte sa preto javí ako nevyhnutné komplexné prehodnotenie </w:t>
      </w:r>
      <w:r>
        <w:rPr>
          <w:rFonts w:ascii="Cambria" w:hAnsi="Cambria" w:cs="Cambria"/>
          <w:sz w:val="24"/>
          <w:szCs w:val="24"/>
        </w:rPr>
        <w:t xml:space="preserve">súčasných </w:t>
      </w:r>
      <w:r w:rsidRPr="00D5625B">
        <w:rPr>
          <w:rFonts w:ascii="Cambria" w:hAnsi="Cambria" w:cs="Cambria"/>
          <w:sz w:val="24"/>
          <w:szCs w:val="24"/>
        </w:rPr>
        <w:t>trestných sadzieb a trestnej politiky štátu.</w:t>
      </w:r>
    </w:p>
    <w:p w:rsidR="00EF54FF" w:rsidRDefault="00EF54FF" w:rsidP="00EF54FF">
      <w:pPr>
        <w:spacing w:after="0" w:line="276" w:lineRule="auto"/>
        <w:jc w:val="both"/>
        <w:rPr>
          <w:rFonts w:ascii="Cambria" w:eastAsia="Times New Roman" w:hAnsi="Cambria" w:cs="Arial"/>
          <w:sz w:val="24"/>
          <w:szCs w:val="24"/>
          <w:lang w:eastAsia="sk-SK"/>
        </w:rPr>
      </w:pPr>
    </w:p>
    <w:p w:rsidR="00EF54FF" w:rsidRDefault="00EF54FF" w:rsidP="00EF54FF">
      <w:pPr>
        <w:spacing w:after="0" w:line="276" w:lineRule="auto"/>
        <w:jc w:val="both"/>
        <w:rPr>
          <w:rFonts w:ascii="Cambria" w:eastAsia="Times New Roman" w:hAnsi="Cambria" w:cs="Arial"/>
          <w:sz w:val="24"/>
          <w:szCs w:val="24"/>
          <w:lang w:eastAsia="sk-SK"/>
        </w:rPr>
      </w:pPr>
      <w:r>
        <w:rPr>
          <w:rFonts w:ascii="Cambria" w:eastAsia="Times New Roman" w:hAnsi="Cambria" w:cs="Arial"/>
          <w:sz w:val="24"/>
          <w:szCs w:val="24"/>
          <w:lang w:eastAsia="sk-SK"/>
        </w:rPr>
        <w:t xml:space="preserve">Prezidentka odpustila odsúdenému zo 7-ročného trestu odňatia slobody jeho nevykonaný zvyšok pod podmienkou, že štyri roky odo dňa udelenia milosti nespácha úmyselný trestný čin.  </w:t>
      </w:r>
    </w:p>
    <w:p w:rsidR="00EF54FF" w:rsidRDefault="00EF54FF" w:rsidP="00EF54FF">
      <w:pPr>
        <w:spacing w:after="0" w:line="276" w:lineRule="auto"/>
        <w:jc w:val="both"/>
        <w:rPr>
          <w:rFonts w:ascii="Cambria" w:eastAsia="Times New Roman" w:hAnsi="Cambria" w:cs="Arial"/>
          <w:sz w:val="24"/>
          <w:szCs w:val="24"/>
          <w:lang w:eastAsia="sk-SK"/>
        </w:rPr>
      </w:pPr>
    </w:p>
    <w:p w:rsidR="00EF54FF" w:rsidRDefault="00EF54FF" w:rsidP="00EF54FF">
      <w:pPr>
        <w:spacing w:after="0" w:line="276" w:lineRule="auto"/>
        <w:jc w:val="both"/>
        <w:rPr>
          <w:rFonts w:ascii="Cambria" w:eastAsia="Times New Roman" w:hAnsi="Cambria" w:cs="Arial"/>
          <w:sz w:val="24"/>
          <w:szCs w:val="24"/>
          <w:lang w:eastAsia="sk-SK"/>
        </w:rPr>
      </w:pPr>
      <w:r>
        <w:rPr>
          <w:rFonts w:ascii="Cambria" w:eastAsia="Times New Roman" w:hAnsi="Cambria" w:cs="Arial"/>
          <w:sz w:val="24"/>
          <w:szCs w:val="24"/>
          <w:lang w:eastAsia="sk-SK"/>
        </w:rPr>
        <w:t xml:space="preserve">Prezidentka pri udeľovaní milostí postupovala podľa čl. 102 ods. 1 písm. j) Ústavy Slovenskej republiky a § 472 a 475 Trestného poriadku. </w:t>
      </w:r>
    </w:p>
    <w:p w:rsidR="00EF54FF" w:rsidRDefault="00EF54FF" w:rsidP="00EF54FF">
      <w:pPr>
        <w:spacing w:after="0" w:line="276" w:lineRule="auto"/>
        <w:jc w:val="both"/>
        <w:rPr>
          <w:rFonts w:ascii="Cambria" w:eastAsia="Times New Roman" w:hAnsi="Cambria" w:cs="Arial"/>
          <w:sz w:val="24"/>
          <w:szCs w:val="24"/>
          <w:lang w:eastAsia="sk-SK"/>
        </w:rPr>
      </w:pPr>
    </w:p>
    <w:p w:rsidR="00EF54FF" w:rsidRDefault="00EF54FF" w:rsidP="00EF54FF">
      <w:pPr>
        <w:spacing w:after="0" w:line="276" w:lineRule="auto"/>
        <w:jc w:val="both"/>
        <w:rPr>
          <w:rFonts w:ascii="Cambria" w:eastAsia="Times New Roman" w:hAnsi="Cambria" w:cs="Arial"/>
          <w:sz w:val="24"/>
          <w:szCs w:val="24"/>
          <w:lang w:eastAsia="sk-SK"/>
        </w:rPr>
      </w:pPr>
    </w:p>
    <w:p w:rsidR="00EF54FF" w:rsidRDefault="00EF54FF" w:rsidP="00EF54FF">
      <w:pPr>
        <w:spacing w:after="0" w:line="276" w:lineRule="auto"/>
        <w:jc w:val="both"/>
        <w:rPr>
          <w:rFonts w:ascii="Cambria" w:eastAsia="Times New Roman" w:hAnsi="Cambria" w:cs="Arial"/>
          <w:sz w:val="24"/>
          <w:szCs w:val="24"/>
          <w:lang w:eastAsia="sk-SK"/>
        </w:rPr>
      </w:pPr>
    </w:p>
    <w:p w:rsidR="00EF54FF" w:rsidRDefault="00EF54FF" w:rsidP="00EF54FF">
      <w:pPr>
        <w:spacing w:after="0" w:line="276" w:lineRule="auto"/>
        <w:jc w:val="both"/>
        <w:rPr>
          <w:rFonts w:ascii="Cambria" w:eastAsia="Times New Roman" w:hAnsi="Cambria" w:cs="Arial"/>
          <w:sz w:val="24"/>
          <w:szCs w:val="24"/>
          <w:lang w:eastAsia="sk-SK"/>
        </w:rPr>
      </w:pPr>
    </w:p>
    <w:p w:rsidR="00EF54FF" w:rsidRDefault="00EF54FF" w:rsidP="00EF54FF">
      <w:pPr>
        <w:spacing w:after="0" w:line="276" w:lineRule="auto"/>
        <w:jc w:val="both"/>
        <w:rPr>
          <w:rFonts w:ascii="Cambria" w:eastAsia="Times New Roman" w:hAnsi="Cambria" w:cs="Arial"/>
          <w:sz w:val="24"/>
          <w:szCs w:val="24"/>
          <w:lang w:eastAsia="sk-SK"/>
        </w:rPr>
      </w:pPr>
    </w:p>
    <w:p w:rsidR="00EF54FF" w:rsidRDefault="00EF54FF" w:rsidP="00EF54FF">
      <w:pPr>
        <w:spacing w:after="0" w:line="276" w:lineRule="auto"/>
        <w:jc w:val="both"/>
        <w:rPr>
          <w:rFonts w:ascii="Cambria" w:eastAsia="Times New Roman" w:hAnsi="Cambria" w:cs="Arial"/>
          <w:sz w:val="24"/>
          <w:szCs w:val="24"/>
          <w:lang w:eastAsia="sk-SK"/>
        </w:rPr>
      </w:pPr>
    </w:p>
    <w:p w:rsidR="00EF54FF" w:rsidRDefault="00EF54FF" w:rsidP="00EF54FF">
      <w:pPr>
        <w:spacing w:after="0" w:line="276" w:lineRule="auto"/>
        <w:jc w:val="both"/>
        <w:rPr>
          <w:rFonts w:ascii="Cambria" w:eastAsia="Times New Roman" w:hAnsi="Cambria" w:cs="Arial"/>
          <w:sz w:val="24"/>
          <w:szCs w:val="24"/>
          <w:lang w:eastAsia="sk-SK"/>
        </w:rPr>
      </w:pPr>
    </w:p>
    <w:p w:rsidR="00EF54FF" w:rsidRDefault="00EF54FF" w:rsidP="00EF54FF">
      <w:pPr>
        <w:spacing w:after="0" w:line="276" w:lineRule="auto"/>
        <w:jc w:val="both"/>
        <w:rPr>
          <w:rFonts w:ascii="Cambria" w:eastAsia="Times New Roman" w:hAnsi="Cambria" w:cs="Arial"/>
          <w:sz w:val="24"/>
          <w:szCs w:val="24"/>
          <w:lang w:eastAsia="sk-SK"/>
        </w:rPr>
      </w:pPr>
    </w:p>
    <w:p w:rsidR="00EF54FF" w:rsidRDefault="00EF54FF" w:rsidP="00EF54FF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:rsidR="00EF54FF" w:rsidRDefault="00EF54FF" w:rsidP="00EF54FF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:rsidR="002323D8" w:rsidRDefault="002323D8">
      <w:bookmarkStart w:id="0" w:name="_GoBack"/>
      <w:bookmarkEnd w:id="0"/>
    </w:p>
    <w:sectPr w:rsidR="00232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FF"/>
    <w:rsid w:val="002323D8"/>
    <w:rsid w:val="00E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A74FF-DC37-4C43-B9C6-64F6A598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F54FF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Strizinec</dc:creator>
  <cp:keywords/>
  <dc:description/>
  <cp:lastModifiedBy>Martin Strizinec</cp:lastModifiedBy>
  <cp:revision>1</cp:revision>
  <dcterms:created xsi:type="dcterms:W3CDTF">2023-03-03T13:11:00Z</dcterms:created>
  <dcterms:modified xsi:type="dcterms:W3CDTF">2023-03-03T13:12:00Z</dcterms:modified>
</cp:coreProperties>
</file>