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B" w:rsidRDefault="00EB4CDB" w:rsidP="00EB4CDB">
      <w:r>
        <w:t>Vážený predseda Národnej rady Slovenskej republiky,</w:t>
      </w:r>
    </w:p>
    <w:p w:rsidR="00EB4CDB" w:rsidRDefault="00EB4CDB" w:rsidP="00EB4CDB">
      <w:r>
        <w:t>Vážený predseda vlády Slovenskej republiky,</w:t>
      </w:r>
    </w:p>
    <w:p w:rsidR="00EB4CDB" w:rsidRDefault="00EB4CDB" w:rsidP="00EB4CDB">
      <w:r>
        <w:t>Vážený minister zahraničných vecí a európskych záležitostí Slovenskej republiky,</w:t>
      </w:r>
    </w:p>
    <w:p w:rsidR="00EB4CDB" w:rsidRDefault="00EB4CDB" w:rsidP="00EB4CDB">
      <w:r>
        <w:t>Vážené dámy, vážení páni,</w:t>
      </w:r>
    </w:p>
    <w:p w:rsidR="00EB4CDB" w:rsidRDefault="00EB4CDB" w:rsidP="00EB4CDB">
      <w:r>
        <w:t xml:space="preserve">Som rada, že sme sa tu dnes mohli stretnúť, aby sme spoločne ohlásili začiatok, pre Slovensko a ostatné európske krajiny, významného procesu. Začína sa tak obdobie, počas ktorého bude prebiehať diskusia o budúcnosti a ďalšom smerovaní Európy. Je nesmierne dôležité, aby sme aj my na Slovensku boli v tejto diskusii prítomní. Aby naše názory a naše postoje boli jej súčasťou. </w:t>
      </w:r>
    </w:p>
    <w:p w:rsidR="00EB4CDB" w:rsidRDefault="00EB4CDB" w:rsidP="00EB4CDB">
      <w:r>
        <w:t xml:space="preserve">Konferencia o budúcnosti Európy je v prvom rade príležitosťou pre ľudí zapojiť sa a povedať svoj názor na to, akú Európu chceme. A za akou budeme spoločne stáť. Európska únia sme totiž my. Nie je to len fráza, je to vyjadrene našej slobodnej voľby. S ostatnými krajinami EÚ zdieľame nielen spoločnú geografiu či s väčšinou z nich aj spoločnú menu. S EÚ sme bytostne prepojení. Až 90% priamych zahraničných investícii na Slovensku pochádza z európskych krajín. Veľká časť legislatívy, ktorú prerokúva náš parlament, je legislatíva, ktorú spolu-tvoríme  za účasti našich zástupcov na pôde Európskej únie. </w:t>
      </w:r>
    </w:p>
    <w:p w:rsidR="00EB4CDB" w:rsidRDefault="00EB4CDB" w:rsidP="00EB4CDB">
      <w:r>
        <w:t>Táto doba pred nás stavia veľké výzvy, ktorým musíme ako únia čeliť spoločne. Ako sa postavíme k obnove európskych ekonomík. Ako sa spoločne staneme odolnejšími voči budúcim hrozbám. Ako dokážeme zlepšiť sociálny status našich občanov. Ako zabezpečíme trvalú udržateľnosť a dosiahneme stanovené ciele uhlíkovo neutrálneho kontinentu. To všetko sú otázky, na ktoré potrebujeme spoločne hľadať odpovede.</w:t>
      </w:r>
    </w:p>
    <w:p w:rsidR="00EB4CDB" w:rsidRDefault="00EB4CDB" w:rsidP="00EB4CDB">
      <w:r>
        <w:t xml:space="preserve">Ale nielen o týchto výzvach je Konferencia o budúcnosti Európy. Je to aj príležitosť pripomenúť si, že s ostatnými krajinami zdieľame aj hodnoty, ktoré sme sa zaviazali spoločne presadzovať: rešpekt pre ľudskú dôstojnosť, slobodu a demokraciu, rovnosť, princípy právneho štátu či záväzok dodržiavať základné ľudské práva. Príležitosť diskutovať o tom, čo sme pripravení na ich obranu a ochranu robiť. Ako sa postaviť k tomu, čo tieto princípy ohrozuje. Kde určíme hranice konania našich vlád či spoločných inštitúcii vo vzťahu ku globálnym firmám. Ako si dokážeme presadiť naše zákony a pravidlá vo svete hybridných hrozieb a konšpirácií. </w:t>
      </w:r>
    </w:p>
    <w:p w:rsidR="00EB4CDB" w:rsidRDefault="00EB4CDB" w:rsidP="00EB4CDB">
      <w:r>
        <w:t>Pred Európskou úniou stojí veľké množstvo výziev a otázok o jej budúcom smerovaní. My sme dnes tí, ktorí majú poskytnúť odpovede. Európska únia nestojí na jednom lídrovi a jednej ideológii. Definujeme ju my. Je to priestor hodnôt demokracie a priestor spolup</w:t>
      </w:r>
      <w:bookmarkStart w:id="0" w:name="_GoBack"/>
      <w:bookmarkEnd w:id="0"/>
      <w:r>
        <w:t>ráce. Spolupráce, ktorá umožňuje čerpať výhody členstva ale zaväzuje sa aj solidárne podieľať na riešení spoločných výziev. Veľmi si želám, aby Slovensko bolo naďalej vnímané ako konštruktívny európsky partner. Prispejme k tomu aj našou vecnou diskusiou o budúcnosti Európy.</w:t>
      </w:r>
    </w:p>
    <w:p w:rsidR="00EB4CDB" w:rsidRDefault="00EB4CDB" w:rsidP="00EB4CDB"/>
    <w:p w:rsidR="00E2409B" w:rsidRDefault="00E2409B"/>
    <w:sectPr w:rsidR="00E2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47"/>
    <w:rsid w:val="00223F47"/>
    <w:rsid w:val="00E2409B"/>
    <w:rsid w:val="00E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4620-90AC-44AD-A033-0C2E8B4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>HP Inc.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Laczko</dc:creator>
  <cp:keywords/>
  <dc:description/>
  <cp:lastModifiedBy>Lukas Laczko</cp:lastModifiedBy>
  <cp:revision>2</cp:revision>
  <dcterms:created xsi:type="dcterms:W3CDTF">2021-05-09T09:27:00Z</dcterms:created>
  <dcterms:modified xsi:type="dcterms:W3CDTF">2021-05-09T09:27:00Z</dcterms:modified>
</cp:coreProperties>
</file>