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37" w:rsidRPr="002448B8" w:rsidRDefault="00C46A86" w:rsidP="002448B8">
      <w:pPr>
        <w:jc w:val="center"/>
        <w:rPr>
          <w:b/>
          <w:sz w:val="24"/>
        </w:rPr>
      </w:pPr>
      <w:r w:rsidRPr="002448B8">
        <w:rPr>
          <w:b/>
          <w:sz w:val="24"/>
        </w:rPr>
        <w:t>Oznámenie Kancelárie prezidenta Slovenskej republiky</w:t>
      </w:r>
    </w:p>
    <w:p w:rsidR="00C46A86" w:rsidRPr="002448B8" w:rsidRDefault="00C46A86" w:rsidP="002448B8">
      <w:pPr>
        <w:jc w:val="center"/>
        <w:rPr>
          <w:b/>
          <w:sz w:val="24"/>
        </w:rPr>
      </w:pPr>
      <w:r w:rsidRPr="002448B8">
        <w:rPr>
          <w:b/>
          <w:sz w:val="24"/>
        </w:rPr>
        <w:t>o výsledku vybavenia petície s označením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center"/>
        <w:rPr>
          <w:rFonts w:cs="Cambria"/>
          <w:b/>
          <w:color w:val="000000"/>
          <w:sz w:val="24"/>
          <w14:ligatures w14:val="none"/>
          <w14:numForm w14:val="default"/>
        </w:rPr>
      </w:pPr>
      <w:r w:rsidRPr="002448B8">
        <w:rPr>
          <w:b/>
          <w:sz w:val="24"/>
        </w:rPr>
        <w:t>„</w:t>
      </w:r>
      <w:r w:rsidRPr="002448B8">
        <w:rPr>
          <w:b/>
          <w:i/>
          <w:iCs/>
          <w:sz w:val="24"/>
        </w:rPr>
        <w:t>PETÍCIA  udelenie  štátneho vyznamenania za celoživotný prínos v oblasti záchrany ľudských  životov a výcviku záchranárskych psov p. Mariánovi FABUŠOVI</w:t>
      </w:r>
      <w:r w:rsidRPr="002448B8">
        <w:rPr>
          <w:b/>
          <w:sz w:val="24"/>
        </w:rPr>
        <w:t>“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color w:val="000000"/>
          <w14:ligatures w14:val="none"/>
          <w14:numForm w14:val="default"/>
        </w:rPr>
      </w:pPr>
    </w:p>
    <w:p w:rsidR="00C46A86" w:rsidRPr="002448B8" w:rsidRDefault="002448B8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color w:val="000000"/>
          <w14:ligatures w14:val="none"/>
          <w14:numForm w14:val="default"/>
        </w:rPr>
      </w:pPr>
      <w:proofErr w:type="spellStart"/>
      <w:r w:rsidRPr="002448B8">
        <w:rPr>
          <w:rFonts w:cs="Cambria"/>
          <w:b/>
          <w:color w:val="000000"/>
          <w14:ligatures w14:val="none"/>
          <w14:numForm w14:val="default"/>
        </w:rPr>
        <w:t>Vy</w:t>
      </w:r>
      <w:r w:rsidR="00C46A86" w:rsidRPr="002448B8">
        <w:rPr>
          <w:rFonts w:cs="Cambria"/>
          <w:b/>
          <w:color w:val="000000"/>
          <w14:ligatures w14:val="none"/>
          <w14:numForm w14:val="default"/>
        </w:rPr>
        <w:t>bavovateľ</w:t>
      </w:r>
      <w:proofErr w:type="spellEnd"/>
      <w:r w:rsidR="00C46A86" w:rsidRPr="002448B8">
        <w:rPr>
          <w:rFonts w:cs="Cambria"/>
          <w:b/>
          <w:color w:val="000000"/>
          <w14:ligatures w14:val="none"/>
          <w14:numForm w14:val="default"/>
        </w:rPr>
        <w:t xml:space="preserve"> petície: </w:t>
      </w:r>
      <w:r w:rsidR="00C46A86" w:rsidRPr="002448B8">
        <w:rPr>
          <w:rFonts w:cs="Cambria"/>
          <w:color w:val="000000"/>
          <w14:ligatures w14:val="none"/>
          <w14:numForm w14:val="default"/>
        </w:rPr>
        <w:t>Kancelári</w:t>
      </w:r>
      <w:r w:rsidR="00C46A86" w:rsidRPr="002448B8">
        <w:rPr>
          <w:rFonts w:cs="Cambria"/>
          <w:color w:val="000000"/>
          <w14:ligatures w14:val="none"/>
          <w14:numForm w14:val="default"/>
        </w:rPr>
        <w:t>a</w:t>
      </w:r>
      <w:r w:rsidR="00C46A86" w:rsidRPr="002448B8">
        <w:rPr>
          <w:rFonts w:cs="Cambria"/>
          <w:color w:val="000000"/>
          <w14:ligatures w14:val="none"/>
          <w14:numForm w14:val="default"/>
        </w:rPr>
        <w:t xml:space="preserve"> prezidenta Slovenskej republiky 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color w:val="000000"/>
          <w14:ligatures w14:val="none"/>
          <w14:numForm w14:val="default"/>
        </w:rPr>
      </w:pP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  <w:r w:rsidRPr="002448B8">
        <w:rPr>
          <w:rFonts w:cs="Cambria"/>
          <w:b/>
          <w:color w:val="000000"/>
          <w14:ligatures w14:val="none"/>
          <w14:numForm w14:val="default"/>
        </w:rPr>
        <w:t>Názov petície:</w:t>
      </w:r>
      <w:r w:rsidRPr="002448B8">
        <w:rPr>
          <w:rFonts w:cs="Cambria"/>
          <w:color w:val="000000"/>
          <w14:ligatures w14:val="none"/>
          <w14:numForm w14:val="default"/>
        </w:rPr>
        <w:t xml:space="preserve"> </w:t>
      </w:r>
      <w:r w:rsidRPr="002448B8">
        <w:rPr>
          <w:i/>
          <w:iCs/>
        </w:rPr>
        <w:t>PETÍCIA  udelenie  štátneho vyznamenania za celoživotný prínos v oblasti záchrany ľudských  životov a výcviku záchranárskych psov p. Mariánovi FABUŠOVI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  <w:r w:rsidRPr="002448B8">
        <w:rPr>
          <w:b/>
        </w:rPr>
        <w:t>Text petície:</w:t>
      </w:r>
      <w:r w:rsidRPr="002448B8">
        <w:t xml:space="preserve"> </w:t>
      </w:r>
      <w:r w:rsidRPr="002448B8">
        <w:rPr>
          <w:i/>
        </w:rPr>
        <w:t xml:space="preserve">„Svojím podpisom sa pripájam k podnetu na udelenie štátneho vyznamenania za celoživotný prínos v oblasti záchrany ľudských životov a výcviku záchranárskych psov p. Mariánovi </w:t>
      </w:r>
      <w:proofErr w:type="spellStart"/>
      <w:r w:rsidRPr="002448B8">
        <w:rPr>
          <w:i/>
        </w:rPr>
        <w:t>Fabušovi</w:t>
      </w:r>
      <w:proofErr w:type="spellEnd"/>
      <w:r w:rsidRPr="002448B8">
        <w:rPr>
          <w:i/>
        </w:rPr>
        <w:t>.“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  <w:r w:rsidRPr="002448B8">
        <w:rPr>
          <w:b/>
        </w:rPr>
        <w:t>Počet osôb podporujúcich petíciu:</w:t>
      </w:r>
      <w:r w:rsidRPr="002448B8">
        <w:t xml:space="preserve"> 58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  <w:r w:rsidRPr="002448B8">
        <w:br/>
      </w:r>
      <w:r w:rsidRPr="002448B8">
        <w:rPr>
          <w:b/>
        </w:rPr>
        <w:t>Dátum doručenia:</w:t>
      </w:r>
      <w:r w:rsidRPr="002448B8">
        <w:t xml:space="preserve"> 17.04.2020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  <w:r w:rsidRPr="002448B8">
        <w:rPr>
          <w:b/>
        </w:rPr>
        <w:t>Dátum vybavenia:</w:t>
      </w:r>
      <w:r w:rsidRPr="002448B8">
        <w:t xml:space="preserve"> 12.05.2020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color w:val="000000"/>
          <w14:ligatures w14:val="none"/>
          <w14:numForm w14:val="default"/>
        </w:rPr>
      </w:pPr>
      <w:r w:rsidRPr="002448B8">
        <w:rPr>
          <w:b/>
        </w:rPr>
        <w:t>Spôsob vybavenia:</w:t>
      </w:r>
      <w:r w:rsidRPr="002448B8">
        <w:t xml:space="preserve"> Odoslaním písomnej odpovede zástupcovi považuje </w:t>
      </w:r>
      <w:r w:rsidRPr="002448B8">
        <w:rPr>
          <w:rFonts w:cs="Cambria"/>
          <w:color w:val="000000"/>
          <w14:ligatures w14:val="none"/>
          <w14:numForm w14:val="default"/>
        </w:rPr>
        <w:t xml:space="preserve">Kancelária prezidenta Slovenskej republiky </w:t>
      </w:r>
      <w:r w:rsidRPr="002448B8">
        <w:rPr>
          <w:rFonts w:cs="Cambria"/>
          <w:color w:val="000000"/>
          <w14:ligatures w14:val="none"/>
          <w14:numForm w14:val="default"/>
        </w:rPr>
        <w:t>petíciu za vybavenú</w:t>
      </w:r>
      <w:r w:rsidR="002448B8">
        <w:rPr>
          <w:rFonts w:cs="Cambria"/>
          <w:color w:val="000000"/>
          <w14:ligatures w14:val="none"/>
          <w14:numForm w14:val="default"/>
        </w:rPr>
        <w:t xml:space="preserve"> </w:t>
      </w:r>
      <w:r w:rsidR="002448B8" w:rsidRPr="005C0192">
        <w:rPr>
          <w:rFonts w:cs="Cambria"/>
          <w:color w:val="000000"/>
        </w:rPr>
        <w:t xml:space="preserve">v zmysle </w:t>
      </w:r>
      <w:r w:rsidR="002448B8" w:rsidRPr="005C0192">
        <w:t xml:space="preserve">zákona </w:t>
      </w:r>
      <w:r w:rsidR="002448B8" w:rsidRPr="002B1741">
        <w:t>č. 85/1990 Zb.</w:t>
      </w:r>
      <w:r w:rsidRPr="002448B8">
        <w:rPr>
          <w:rFonts w:cs="Cambria"/>
          <w:color w:val="000000"/>
          <w14:ligatures w14:val="none"/>
          <w14:numForm w14:val="default"/>
        </w:rPr>
        <w:t>.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color w:val="000000"/>
          <w14:ligatures w14:val="none"/>
          <w14:numForm w14:val="default"/>
        </w:rPr>
      </w:pP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b/>
          <w:color w:val="000000"/>
          <w14:ligatures w14:val="none"/>
          <w14:numForm w14:val="default"/>
        </w:rPr>
      </w:pPr>
      <w:r w:rsidRPr="002448B8">
        <w:rPr>
          <w:rFonts w:cs="Cambria"/>
          <w:b/>
          <w:color w:val="000000"/>
          <w14:ligatures w14:val="none"/>
          <w14:numForm w14:val="default"/>
        </w:rPr>
        <w:t>Obsah</w:t>
      </w:r>
      <w:r w:rsidR="002448B8" w:rsidRPr="002448B8">
        <w:rPr>
          <w:rFonts w:cs="Cambria"/>
          <w:b/>
          <w:color w:val="000000"/>
          <w14:ligatures w14:val="none"/>
          <w14:numForm w14:val="default"/>
        </w:rPr>
        <w:t xml:space="preserve"> oznámenia o vybavení petície:</w:t>
      </w:r>
    </w:p>
    <w:p w:rsidR="00C46A86" w:rsidRPr="002448B8" w:rsidRDefault="00C46A86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color w:val="000000"/>
          <w14:ligatures w14:val="none"/>
          <w14:numForm w14:val="default"/>
        </w:rPr>
      </w:pPr>
    </w:p>
    <w:p w:rsidR="002448B8" w:rsidRPr="005C0192" w:rsidRDefault="002448B8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color w:val="000000"/>
          <w14:ligatures w14:val="none"/>
          <w14:numForm w14:val="default"/>
        </w:rPr>
      </w:pPr>
      <w:r w:rsidRPr="005C0192">
        <w:rPr>
          <w:rFonts w:cs="Cambria"/>
          <w:color w:val="000000"/>
          <w14:ligatures w14:val="none"/>
          <w14:numForm w14:val="default"/>
        </w:rPr>
        <w:t>Vážen</w:t>
      </w:r>
      <w:r>
        <w:rPr>
          <w:rFonts w:cs="Cambria"/>
          <w:color w:val="000000"/>
          <w14:ligatures w14:val="none"/>
          <w14:numForm w14:val="default"/>
        </w:rPr>
        <w:t>ý pán ...</w:t>
      </w:r>
      <w:r w:rsidRPr="005C0192">
        <w:rPr>
          <w:rFonts w:cs="Cambria"/>
          <w:color w:val="000000"/>
          <w14:ligatures w14:val="none"/>
          <w14:numForm w14:val="default"/>
        </w:rPr>
        <w:t>,</w:t>
      </w:r>
    </w:p>
    <w:p w:rsidR="002448B8" w:rsidRPr="005C0192" w:rsidRDefault="002448B8" w:rsidP="002448B8">
      <w:pPr>
        <w:pStyle w:val="Bezriadkovania"/>
        <w:tabs>
          <w:tab w:val="left" w:pos="567"/>
        </w:tabs>
        <w:spacing w:line="276" w:lineRule="auto"/>
        <w:jc w:val="both"/>
        <w:rPr>
          <w:rFonts w:cs="Cambria"/>
          <w:color w:val="000000"/>
          <w14:ligatures w14:val="none"/>
          <w14:numForm w14:val="default"/>
        </w:rPr>
      </w:pPr>
    </w:p>
    <w:p w:rsidR="002448B8" w:rsidRPr="005C0192" w:rsidRDefault="002448B8" w:rsidP="002448B8">
      <w:pPr>
        <w:pStyle w:val="Bezriadkovania"/>
        <w:tabs>
          <w:tab w:val="left" w:pos="567"/>
        </w:tabs>
        <w:spacing w:line="276" w:lineRule="auto"/>
        <w:jc w:val="both"/>
      </w:pPr>
      <w:r w:rsidRPr="005C0192">
        <w:rPr>
          <w:rFonts w:cs="Cambria"/>
          <w:color w:val="000000"/>
          <w14:ligatures w14:val="none"/>
          <w14:numForm w14:val="default"/>
        </w:rPr>
        <w:tab/>
        <w:t>Kancelárii prezidenta Slovenskej republiky bolo</w:t>
      </w:r>
      <w:r>
        <w:rPr>
          <w:rFonts w:cs="Cambria"/>
          <w:color w:val="000000"/>
          <w14:ligatures w14:val="none"/>
          <w14:numForm w14:val="default"/>
        </w:rPr>
        <w:t xml:space="preserve"> dňa 17.04.</w:t>
      </w:r>
      <w:r w:rsidRPr="005C0192">
        <w:rPr>
          <w:rFonts w:cs="Cambria"/>
          <w:color w:val="000000"/>
          <w14:ligatures w14:val="none"/>
          <w14:numForm w14:val="default"/>
        </w:rPr>
        <w:t xml:space="preserve">2020 doručené  Vaše  podanie </w:t>
      </w:r>
      <w:r w:rsidRPr="005C0192">
        <w:t xml:space="preserve"> pozostávajúce zo sprievodného listu, </w:t>
      </w:r>
      <w:r w:rsidRPr="005C0192">
        <w:rPr>
          <w:rFonts w:cs="Cambria"/>
          <w:color w:val="000000"/>
          <w14:ligatures w14:val="none"/>
          <w14:numForm w14:val="default"/>
        </w:rPr>
        <w:t xml:space="preserve"> </w:t>
      </w:r>
      <w:r w:rsidRPr="005C0192">
        <w:t xml:space="preserve">v ktorom ste z Vami  uvedených  dôvodov predložili prezidentke Slovenskej republiky podnet na udelenie štátneho vyznamenania Slovenskej republiky pre pána Mariána </w:t>
      </w:r>
      <w:proofErr w:type="spellStart"/>
      <w:r w:rsidRPr="005C0192">
        <w:t>Fabuša</w:t>
      </w:r>
      <w:proofErr w:type="spellEnd"/>
      <w:r>
        <w:t>, a</w:t>
      </w:r>
      <w:r w:rsidRPr="005C0192">
        <w:t xml:space="preserve"> </w:t>
      </w:r>
      <w:r>
        <w:t xml:space="preserve">zo </w:t>
      </w:r>
      <w:r w:rsidRPr="005C0192">
        <w:t>šiestich podpisových  hárkov označených ako „</w:t>
      </w:r>
      <w:r w:rsidRPr="005C0192">
        <w:rPr>
          <w:i/>
          <w:iCs/>
        </w:rPr>
        <w:t>P</w:t>
      </w:r>
      <w:r>
        <w:rPr>
          <w:i/>
          <w:iCs/>
        </w:rPr>
        <w:t>ETÍCIA</w:t>
      </w:r>
      <w:r w:rsidRPr="005C0192">
        <w:rPr>
          <w:i/>
          <w:iCs/>
        </w:rPr>
        <w:t xml:space="preserve">  udelenie  štátneho vyznamenania za celoživotný prínos v oblasti záchrany ľudských  životov a výcviku záchranárskych psov p</w:t>
      </w:r>
      <w:r>
        <w:rPr>
          <w:i/>
          <w:iCs/>
        </w:rPr>
        <w:t>.</w:t>
      </w:r>
      <w:r w:rsidRPr="005C0192">
        <w:rPr>
          <w:i/>
          <w:iCs/>
        </w:rPr>
        <w:t xml:space="preserve"> Mariánovi FABUŠOVI</w:t>
      </w:r>
      <w:r w:rsidRPr="005C0192">
        <w:t xml:space="preserve">“, v ktorých sa 58 </w:t>
      </w:r>
      <w:r>
        <w:t>signatárov svojí</w:t>
      </w:r>
      <w:r w:rsidRPr="005C0192">
        <w:t>m podpisom pripojilo k</w:t>
      </w:r>
      <w:r>
        <w:t> </w:t>
      </w:r>
      <w:r w:rsidRPr="005C0192">
        <w:t>uveden</w:t>
      </w:r>
      <w:r>
        <w:t>ej petícií</w:t>
      </w:r>
      <w:r w:rsidRPr="005C0192">
        <w:t xml:space="preserve">, resp. vyjadrilo </w:t>
      </w:r>
      <w:r>
        <w:t xml:space="preserve">jej svoju </w:t>
      </w:r>
      <w:r w:rsidRPr="005C0192">
        <w:t xml:space="preserve">podporu. </w:t>
      </w:r>
    </w:p>
    <w:p w:rsidR="002448B8" w:rsidRPr="005C0192" w:rsidRDefault="002448B8" w:rsidP="002448B8">
      <w:pPr>
        <w:pStyle w:val="Bezriadkovania"/>
        <w:spacing w:line="276" w:lineRule="auto"/>
        <w:jc w:val="both"/>
      </w:pPr>
    </w:p>
    <w:p w:rsidR="002448B8" w:rsidRPr="005C0192" w:rsidRDefault="002448B8" w:rsidP="002448B8">
      <w:pPr>
        <w:pStyle w:val="Bezriadkovania"/>
        <w:spacing w:line="276" w:lineRule="auto"/>
        <w:ind w:firstLine="567"/>
        <w:jc w:val="both"/>
      </w:pPr>
      <w:r w:rsidRPr="005C0192">
        <w:rPr>
          <w:rFonts w:cs="Cambria"/>
          <w:color w:val="000000"/>
          <w14:ligatures w14:val="none"/>
          <w14:numForm w14:val="default"/>
        </w:rPr>
        <w:t>Kancelária prezidenta Slovenskej republiky</w:t>
      </w:r>
      <w:r w:rsidRPr="005C0192">
        <w:t xml:space="preserve"> po oboznámení sa s obsahom doručeného podania a jeho </w:t>
      </w:r>
      <w:proofErr w:type="spellStart"/>
      <w:r w:rsidRPr="005C0192">
        <w:t>prílohovej</w:t>
      </w:r>
      <w:proofErr w:type="spellEnd"/>
      <w:r w:rsidRPr="005C0192">
        <w:t xml:space="preserve"> časti konštatuje, že toto podanie spĺňa požiadavky uplatnenia </w:t>
      </w:r>
      <w:r w:rsidRPr="00654A98">
        <w:t>petičného práva podľa zákona č. 85/1990 Zb. o petičnom práve v znení neskorších predpisov (ďalej len „zákon č. 85/1990 Zb.“).</w:t>
      </w:r>
      <w:r>
        <w:t xml:space="preserve"> Uvedená petícia </w:t>
      </w:r>
      <w:r w:rsidRPr="005C0192">
        <w:rPr>
          <w:bCs/>
        </w:rPr>
        <w:t>má charakter návrhu, resp. podnetu na udelenie</w:t>
      </w:r>
      <w:r>
        <w:rPr>
          <w:bCs/>
        </w:rPr>
        <w:t xml:space="preserve"> </w:t>
      </w:r>
      <w:r w:rsidRPr="005C0192">
        <w:rPr>
          <w:bCs/>
        </w:rPr>
        <w:t>štátneho  vyznamenania</w:t>
      </w:r>
      <w:r w:rsidRPr="005C0192">
        <w:t xml:space="preserve"> Vami navrhovanej osob</w:t>
      </w:r>
      <w:r>
        <w:t xml:space="preserve">e z úrovne </w:t>
      </w:r>
      <w:r w:rsidRPr="005C0192">
        <w:t>prezidentk</w:t>
      </w:r>
      <w:r>
        <w:t>y</w:t>
      </w:r>
      <w:r w:rsidRPr="005C0192">
        <w:t xml:space="preserve"> Slovenskej republiky. V</w:t>
      </w:r>
      <w:r w:rsidRPr="005C0192">
        <w:rPr>
          <w:rFonts w:cstheme="minorHAnsi"/>
        </w:rPr>
        <w:t>ybavenie petície</w:t>
      </w:r>
      <w:r>
        <w:rPr>
          <w:rFonts w:cstheme="minorHAnsi"/>
        </w:rPr>
        <w:t xml:space="preserve"> s</w:t>
      </w:r>
      <w:r>
        <w:rPr>
          <w:rFonts w:cstheme="minorHAnsi"/>
        </w:rPr>
        <w:t xml:space="preserve"> uvedeným charakterom </w:t>
      </w:r>
      <w:r w:rsidRPr="005C0192">
        <w:rPr>
          <w:rFonts w:cstheme="minorHAnsi"/>
        </w:rPr>
        <w:t>uprav</w:t>
      </w:r>
      <w:r>
        <w:rPr>
          <w:rFonts w:cstheme="minorHAnsi"/>
        </w:rPr>
        <w:t>uje</w:t>
      </w:r>
      <w:r w:rsidRPr="005C0192">
        <w:rPr>
          <w:rFonts w:cstheme="minorHAnsi"/>
        </w:rPr>
        <w:t xml:space="preserve"> ustanoven</w:t>
      </w:r>
      <w:r>
        <w:rPr>
          <w:rFonts w:cstheme="minorHAnsi"/>
        </w:rPr>
        <w:t>ie</w:t>
      </w:r>
      <w:r w:rsidRPr="005C0192">
        <w:rPr>
          <w:rFonts w:cstheme="minorHAnsi"/>
        </w:rPr>
        <w:t xml:space="preserve"> § 5 ods. 6 citovaného </w:t>
      </w:r>
      <w:r w:rsidRPr="005C0192">
        <w:t xml:space="preserve">zákona, </w:t>
      </w:r>
      <w:r>
        <w:t xml:space="preserve">podľa </w:t>
      </w:r>
      <w:r w:rsidRPr="005C0192">
        <w:t xml:space="preserve">ktorého </w:t>
      </w:r>
      <w:r w:rsidRPr="00222B5E">
        <w:rPr>
          <w:rFonts w:eastAsia="Times New Roman"/>
          <w:lang w:eastAsia="sk-SK"/>
          <w14:ligatures w14:val="none"/>
          <w14:numForm w14:val="default"/>
        </w:rPr>
        <w:t>o</w:t>
      </w:r>
      <w:r w:rsidRPr="005C0192">
        <w:rPr>
          <w:rFonts w:eastAsia="Times New Roman"/>
          <w:lang w:eastAsia="sk-SK"/>
          <w14:ligatures w14:val="none"/>
          <w14:numForm w14:val="default"/>
        </w:rPr>
        <w:t xml:space="preserve">rgán </w:t>
      </w:r>
      <w:r w:rsidRPr="00222B5E">
        <w:rPr>
          <w:rFonts w:eastAsia="Times New Roman"/>
          <w:lang w:eastAsia="sk-SK"/>
          <w14:ligatures w14:val="none"/>
          <w14:numForm w14:val="default"/>
        </w:rPr>
        <w:t>verejnej moci pr</w:t>
      </w:r>
      <w:r w:rsidRPr="005C0192">
        <w:rPr>
          <w:rFonts w:eastAsia="Times New Roman"/>
          <w:lang w:eastAsia="sk-SK"/>
          <w14:ligatures w14:val="none"/>
          <w14:numForm w14:val="default"/>
        </w:rPr>
        <w:t xml:space="preserve">íslušný </w:t>
      </w:r>
      <w:r w:rsidRPr="00222B5E">
        <w:rPr>
          <w:rFonts w:eastAsia="Times New Roman"/>
          <w:lang w:eastAsia="sk-SK"/>
          <w14:ligatures w14:val="none"/>
          <w14:numForm w14:val="default"/>
        </w:rPr>
        <w:t>na vybavenie pet</w:t>
      </w:r>
      <w:r w:rsidRPr="005C0192">
        <w:rPr>
          <w:rFonts w:eastAsia="Times New Roman"/>
          <w:lang w:eastAsia="sk-SK"/>
          <w14:ligatures w14:val="none"/>
          <w14:numForm w14:val="default"/>
        </w:rPr>
        <w:t>ície,</w:t>
      </w:r>
      <w:r w:rsidRPr="00222B5E">
        <w:rPr>
          <w:rFonts w:eastAsia="Times New Roman"/>
          <w:lang w:eastAsia="sk-SK"/>
          <w14:ligatures w14:val="none"/>
          <w14:numForm w14:val="default"/>
        </w:rPr>
        <w:t xml:space="preserve"> </w:t>
      </w:r>
      <w:r>
        <w:rPr>
          <w:rFonts w:eastAsia="Times New Roman"/>
          <w:lang w:eastAsia="sk-SK"/>
          <w14:ligatures w14:val="none"/>
          <w14:numForm w14:val="default"/>
        </w:rPr>
        <w:t xml:space="preserve">obsahujúcej </w:t>
      </w:r>
      <w:r>
        <w:rPr>
          <w:rFonts w:eastAsia="Times New Roman"/>
          <w:lang w:eastAsia="sk-SK"/>
          <w14:ligatures w14:val="none"/>
          <w14:numForm w14:val="default"/>
        </w:rPr>
        <w:t xml:space="preserve">žiadosť </w:t>
      </w:r>
      <w:r w:rsidRPr="00222B5E">
        <w:rPr>
          <w:rFonts w:eastAsia="Times New Roman"/>
          <w:lang w:eastAsia="sk-SK"/>
          <w14:ligatures w14:val="none"/>
          <w14:numForm w14:val="default"/>
        </w:rPr>
        <w:t xml:space="preserve">alebo </w:t>
      </w:r>
      <w:r w:rsidRPr="005C0192">
        <w:rPr>
          <w:rFonts w:eastAsia="Times New Roman"/>
          <w:lang w:eastAsia="sk-SK"/>
          <w14:ligatures w14:val="none"/>
          <w14:numForm w14:val="default"/>
        </w:rPr>
        <w:t xml:space="preserve">návrh, posúdi </w:t>
      </w:r>
      <w:r w:rsidRPr="00222B5E">
        <w:rPr>
          <w:rFonts w:eastAsia="Times New Roman"/>
          <w:lang w:eastAsia="sk-SK"/>
          <w14:ligatures w14:val="none"/>
          <w14:numForm w14:val="default"/>
        </w:rPr>
        <w:t>jej obsah a</w:t>
      </w:r>
      <w:r w:rsidRPr="005C0192">
        <w:rPr>
          <w:rFonts w:eastAsia="Times New Roman"/>
          <w:lang w:eastAsia="sk-SK"/>
          <w14:ligatures w14:val="none"/>
          <w14:numForm w14:val="default"/>
        </w:rPr>
        <w:t> </w:t>
      </w:r>
      <w:r w:rsidRPr="005C0192">
        <w:rPr>
          <w:rFonts w:cstheme="minorHAnsi"/>
          <w:bCs/>
          <w:iCs/>
        </w:rPr>
        <w:t xml:space="preserve">osobe určenej na zastupovanie v styku s orgánom verejnej moci </w:t>
      </w:r>
      <w:r w:rsidRPr="005C0192">
        <w:rPr>
          <w:rFonts w:eastAsia="Times New Roman"/>
          <w:lang w:eastAsia="sk-SK"/>
          <w14:ligatures w14:val="none"/>
          <w14:numForm w14:val="default"/>
        </w:rPr>
        <w:t xml:space="preserve">zašle písomnú odpoveď </w:t>
      </w:r>
      <w:r w:rsidRPr="00222B5E">
        <w:rPr>
          <w:rFonts w:eastAsia="Times New Roman"/>
          <w:lang w:eastAsia="sk-SK"/>
          <w14:ligatures w14:val="none"/>
          <w14:numForm w14:val="default"/>
        </w:rPr>
        <w:t>spolu s</w:t>
      </w:r>
      <w:r>
        <w:rPr>
          <w:rFonts w:eastAsia="Times New Roman"/>
          <w:lang w:eastAsia="sk-SK"/>
          <w14:ligatures w14:val="none"/>
          <w14:numForm w14:val="default"/>
        </w:rPr>
        <w:t> </w:t>
      </w:r>
      <w:r w:rsidRPr="005C0192">
        <w:rPr>
          <w:rFonts w:eastAsia="Times New Roman"/>
          <w:lang w:eastAsia="sk-SK"/>
          <w14:ligatures w14:val="none"/>
          <w14:numForm w14:val="default"/>
        </w:rPr>
        <w:t>odôvodnením</w:t>
      </w:r>
      <w:r>
        <w:rPr>
          <w:rFonts w:eastAsia="Times New Roman"/>
          <w:lang w:eastAsia="sk-SK"/>
          <w14:ligatures w14:val="none"/>
          <w14:numForm w14:val="default"/>
        </w:rPr>
        <w:t>.</w:t>
      </w:r>
    </w:p>
    <w:p w:rsidR="002448B8" w:rsidRPr="005C0192" w:rsidRDefault="002448B8" w:rsidP="002448B8">
      <w:pPr>
        <w:pStyle w:val="Bezriadkovania"/>
        <w:spacing w:line="276" w:lineRule="auto"/>
        <w:ind w:firstLine="567"/>
        <w:jc w:val="both"/>
        <w:rPr>
          <w:rFonts w:cstheme="minorHAnsi"/>
          <w:bCs/>
          <w:iCs/>
        </w:rPr>
      </w:pPr>
    </w:p>
    <w:p w:rsidR="002448B8" w:rsidRPr="005C0192" w:rsidRDefault="002448B8" w:rsidP="002448B8">
      <w:pPr>
        <w:pStyle w:val="Bezriadkovania"/>
        <w:spacing w:line="276" w:lineRule="auto"/>
        <w:ind w:firstLine="567"/>
        <w:jc w:val="both"/>
      </w:pPr>
      <w:r w:rsidRPr="005C0192">
        <w:rPr>
          <w:rFonts w:cstheme="minorHAnsi"/>
          <w:bCs/>
          <w:iCs/>
        </w:rPr>
        <w:lastRenderedPageBreak/>
        <w:t xml:space="preserve">V nadväznosti na vyššie uvedené skutočnosti Vám, ako osobe určenej na zastupovanie v styku s orgánmi verejnej moci, </w:t>
      </w:r>
      <w:r w:rsidRPr="005C0192">
        <w:t>súčasne</w:t>
      </w:r>
      <w:r w:rsidRPr="005C0192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oznamujem</w:t>
      </w:r>
      <w:r w:rsidRPr="005C0192">
        <w:rPr>
          <w:rFonts w:cstheme="minorHAnsi"/>
          <w:bCs/>
          <w:iCs/>
        </w:rPr>
        <w:t xml:space="preserve">, že </w:t>
      </w:r>
      <w:r w:rsidRPr="005C0192">
        <w:t xml:space="preserve">samotný proces udeľovania štátnych vyznamenaní Slovenskej republiky je upravený  zákonom č. 522/2008 Z. z. o vyznamenaniach Slovenskej republiky (ďalej </w:t>
      </w:r>
      <w:r w:rsidRPr="00654A98">
        <w:t>len „zákon</w:t>
      </w:r>
      <w:r w:rsidRPr="005C0192">
        <w:rPr>
          <w:i/>
        </w:rPr>
        <w:t xml:space="preserve"> </w:t>
      </w:r>
      <w:r w:rsidRPr="005C0192">
        <w:t xml:space="preserve">č. 522/2008 Z. z.“). V zmysle príslušných ustanovení tohto zákona sa Vaším podnetom musí na zasadnutiach v roku 2020 najprv zaoberať Komisia na posudzovanie podnetov na predloženie návrhov na udelenie štátnych vyznamenaní. Po posúdení tohto podnetu ho spolu so svojím stanoviskom predloží prezidentke Slovenskej republiky pani Zuzane </w:t>
      </w:r>
      <w:proofErr w:type="spellStart"/>
      <w:r w:rsidRPr="005C0192">
        <w:t>Čaputovej</w:t>
      </w:r>
      <w:proofErr w:type="spellEnd"/>
      <w:r w:rsidRPr="005C0192">
        <w:t>, ktorá následne rozhodne</w:t>
      </w:r>
      <w:r>
        <w:t xml:space="preserve"> o</w:t>
      </w:r>
      <w:r w:rsidRPr="005C0192">
        <w:t xml:space="preserve"> tom, či Vami navrhovanej osobe štátne vyznamenanie pri príležitosti </w:t>
      </w:r>
      <w:r>
        <w:t xml:space="preserve">jeho </w:t>
      </w:r>
      <w:r w:rsidRPr="005C0192">
        <w:t>životného jubilea, resp. pri príležitosti výročia vzniku Slovenskej republiky (01. 01. 2021)</w:t>
      </w:r>
      <w:r>
        <w:t xml:space="preserve"> udelí </w:t>
      </w:r>
      <w:r w:rsidRPr="005C0192">
        <w:t xml:space="preserve">alebo neudelí.  </w:t>
      </w:r>
    </w:p>
    <w:p w:rsidR="002448B8" w:rsidRPr="005C0192" w:rsidRDefault="002448B8" w:rsidP="002448B8">
      <w:pPr>
        <w:pStyle w:val="Bezriadkovania"/>
        <w:spacing w:line="276" w:lineRule="auto"/>
        <w:ind w:firstLine="567"/>
        <w:jc w:val="both"/>
      </w:pPr>
    </w:p>
    <w:p w:rsidR="002448B8" w:rsidRPr="005C0192" w:rsidRDefault="002448B8" w:rsidP="002448B8">
      <w:pPr>
        <w:pStyle w:val="Bezriadkovania"/>
        <w:spacing w:line="276" w:lineRule="auto"/>
        <w:ind w:firstLine="567"/>
        <w:jc w:val="both"/>
        <w:rPr>
          <w:color w:val="000000" w:themeColor="text1"/>
          <w:highlight w:val="yellow"/>
        </w:rPr>
      </w:pPr>
      <w:r w:rsidRPr="005C0192">
        <w:rPr>
          <w:color w:val="000000" w:themeColor="text1"/>
        </w:rPr>
        <w:t xml:space="preserve">Z vyššie uvedeného teda vyplýva, že rozhodovanie </w:t>
      </w:r>
      <w:r>
        <w:rPr>
          <w:color w:val="000000" w:themeColor="text1"/>
        </w:rPr>
        <w:t xml:space="preserve">o </w:t>
      </w:r>
      <w:r w:rsidRPr="005C0192">
        <w:rPr>
          <w:color w:val="000000" w:themeColor="text1"/>
        </w:rPr>
        <w:t>udelen</w:t>
      </w:r>
      <w:r>
        <w:rPr>
          <w:color w:val="000000" w:themeColor="text1"/>
        </w:rPr>
        <w:t xml:space="preserve">í resp. </w:t>
      </w:r>
      <w:r w:rsidRPr="005C0192">
        <w:rPr>
          <w:color w:val="000000" w:themeColor="text1"/>
        </w:rPr>
        <w:t>neudelen</w:t>
      </w:r>
      <w:r>
        <w:rPr>
          <w:color w:val="000000" w:themeColor="text1"/>
        </w:rPr>
        <w:t xml:space="preserve">í štátneho vyznamenania je </w:t>
      </w:r>
      <w:r w:rsidRPr="005C0192">
        <w:rPr>
          <w:rFonts w:cstheme="minorHAnsi"/>
          <w:bCs/>
          <w:iCs/>
          <w:color w:val="000000" w:themeColor="text1"/>
        </w:rPr>
        <w:t xml:space="preserve">v zmysle </w:t>
      </w:r>
      <w:r w:rsidRPr="005C0192">
        <w:rPr>
          <w:color w:val="000000" w:themeColor="text1"/>
        </w:rPr>
        <w:t xml:space="preserve">zákona č. 522/2008 Z. z. </w:t>
      </w:r>
      <w:r>
        <w:rPr>
          <w:color w:val="000000" w:themeColor="text1"/>
        </w:rPr>
        <w:t xml:space="preserve">primárne </w:t>
      </w:r>
      <w:r w:rsidRPr="005C0192">
        <w:rPr>
          <w:color w:val="000000" w:themeColor="text1"/>
        </w:rPr>
        <w:t>iba v pôsobnosti prezidentk</w:t>
      </w:r>
      <w:r>
        <w:rPr>
          <w:color w:val="000000" w:themeColor="text1"/>
        </w:rPr>
        <w:t>y Slovenskej republiky</w:t>
      </w:r>
      <w:r w:rsidRPr="005C0192">
        <w:rPr>
          <w:color w:val="000000" w:themeColor="text1"/>
        </w:rPr>
        <w:t>. Nakoľko Vaša pe</w:t>
      </w:r>
      <w:r>
        <w:rPr>
          <w:color w:val="000000" w:themeColor="text1"/>
        </w:rPr>
        <w:t>tícia má</w:t>
      </w:r>
      <w:r w:rsidRPr="005C0192">
        <w:rPr>
          <w:color w:val="000000" w:themeColor="text1"/>
        </w:rPr>
        <w:t xml:space="preserve"> v danej veci iba podporný</w:t>
      </w:r>
      <w:r>
        <w:rPr>
          <w:color w:val="000000" w:themeColor="text1"/>
        </w:rPr>
        <w:t xml:space="preserve"> resp. odporúčajúci charakter, </w:t>
      </w:r>
      <w:r w:rsidRPr="005C0192">
        <w:rPr>
          <w:rFonts w:cs="Cambria"/>
          <w:color w:val="000000" w:themeColor="text1"/>
          <w14:ligatures w14:val="none"/>
          <w14:numForm w14:val="default"/>
        </w:rPr>
        <w:t xml:space="preserve">Kancelária prezidenta Slovenskej republiky </w:t>
      </w:r>
      <w:r w:rsidRPr="005C0192">
        <w:rPr>
          <w:color w:val="000000" w:themeColor="text1"/>
        </w:rPr>
        <w:t>nemôže</w:t>
      </w:r>
      <w:r w:rsidRPr="005C0192">
        <w:rPr>
          <w:rFonts w:cstheme="minorHAnsi"/>
          <w:bCs/>
          <w:iCs/>
          <w:color w:val="000000" w:themeColor="text1"/>
        </w:rPr>
        <w:t xml:space="preserve"> </w:t>
      </w:r>
      <w:r>
        <w:rPr>
          <w:rFonts w:cstheme="minorHAnsi"/>
          <w:bCs/>
          <w:iCs/>
          <w:color w:val="000000" w:themeColor="text1"/>
        </w:rPr>
        <w:t xml:space="preserve">v súčasnosti objektívne </w:t>
      </w:r>
      <w:r w:rsidRPr="005C0192">
        <w:rPr>
          <w:rFonts w:cstheme="minorHAnsi"/>
          <w:bCs/>
          <w:iCs/>
          <w:color w:val="000000" w:themeColor="text1"/>
        </w:rPr>
        <w:t xml:space="preserve">rozhodnúť o tom, či </w:t>
      </w:r>
      <w:r>
        <w:rPr>
          <w:rFonts w:cstheme="minorHAnsi"/>
          <w:bCs/>
          <w:iCs/>
          <w:color w:val="000000" w:themeColor="text1"/>
        </w:rPr>
        <w:t>tejto petícii</w:t>
      </w:r>
      <w:r w:rsidRPr="005C0192">
        <w:rPr>
          <w:rFonts w:cstheme="minorHAnsi"/>
          <w:bCs/>
          <w:iCs/>
          <w:color w:val="000000" w:themeColor="text1"/>
        </w:rPr>
        <w:t xml:space="preserve"> vyhovie alebo nevyhovie</w:t>
      </w:r>
      <w:r>
        <w:rPr>
          <w:rFonts w:cstheme="minorHAnsi"/>
          <w:bCs/>
          <w:iCs/>
          <w:color w:val="000000" w:themeColor="text1"/>
        </w:rPr>
        <w:t>. U</w:t>
      </w:r>
      <w:r w:rsidRPr="005C0192">
        <w:rPr>
          <w:rFonts w:cstheme="minorHAnsi"/>
          <w:bCs/>
          <w:iCs/>
          <w:color w:val="000000" w:themeColor="text1"/>
        </w:rPr>
        <w:t>isťuje</w:t>
      </w:r>
      <w:r>
        <w:rPr>
          <w:rFonts w:cstheme="minorHAnsi"/>
          <w:bCs/>
          <w:iCs/>
          <w:color w:val="000000" w:themeColor="text1"/>
        </w:rPr>
        <w:t>m</w:t>
      </w:r>
      <w:r w:rsidRPr="005C0192">
        <w:rPr>
          <w:rFonts w:cstheme="minorHAnsi"/>
          <w:bCs/>
          <w:iCs/>
          <w:color w:val="000000" w:themeColor="text1"/>
        </w:rPr>
        <w:t xml:space="preserve"> Vás však, že hlava štátu </w:t>
      </w:r>
      <w:r w:rsidRPr="005C0192">
        <w:rPr>
          <w:color w:val="000000" w:themeColor="text1"/>
        </w:rPr>
        <w:t>bude</w:t>
      </w:r>
      <w:r w:rsidRPr="005C0192">
        <w:rPr>
          <w:rFonts w:cstheme="minorHAnsi"/>
          <w:bCs/>
          <w:iCs/>
          <w:color w:val="000000" w:themeColor="text1"/>
        </w:rPr>
        <w:t xml:space="preserve"> </w:t>
      </w:r>
      <w:r>
        <w:rPr>
          <w:rFonts w:cstheme="minorHAnsi"/>
          <w:bCs/>
          <w:iCs/>
          <w:color w:val="000000" w:themeColor="text1"/>
        </w:rPr>
        <w:t xml:space="preserve">pri </w:t>
      </w:r>
      <w:r w:rsidRPr="005C0192">
        <w:rPr>
          <w:color w:val="000000" w:themeColor="text1"/>
        </w:rPr>
        <w:t xml:space="preserve">svojom rozhodovaní na Vami zaslanú petíciu </w:t>
      </w:r>
      <w:r>
        <w:rPr>
          <w:color w:val="000000" w:themeColor="text1"/>
        </w:rPr>
        <w:t xml:space="preserve"> </w:t>
      </w:r>
      <w:r w:rsidRPr="005C0192">
        <w:rPr>
          <w:color w:val="000000" w:themeColor="text1"/>
        </w:rPr>
        <w:t>prihliadať</w:t>
      </w:r>
      <w:r>
        <w:rPr>
          <w:color w:val="000000" w:themeColor="text1"/>
        </w:rPr>
        <w:t>.</w:t>
      </w:r>
      <w:r w:rsidRPr="005C01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5C0192">
        <w:rPr>
          <w:color w:val="000000" w:themeColor="text1"/>
        </w:rPr>
        <w:t xml:space="preserve"> </w:t>
      </w:r>
    </w:p>
    <w:p w:rsidR="002448B8" w:rsidRDefault="002448B8" w:rsidP="002448B8">
      <w:pPr>
        <w:spacing w:line="276" w:lineRule="auto"/>
        <w:ind w:firstLine="539"/>
        <w:jc w:val="both"/>
        <w:rPr>
          <w:color w:val="000000" w:themeColor="text1"/>
        </w:rPr>
      </w:pPr>
      <w:r w:rsidRPr="005C0192">
        <w:rPr>
          <w:color w:val="000000" w:themeColor="text1"/>
          <w:highlight w:val="yellow"/>
        </w:rPr>
        <w:t xml:space="preserve"> </w:t>
      </w:r>
    </w:p>
    <w:p w:rsidR="002448B8" w:rsidRDefault="002448B8" w:rsidP="002448B8">
      <w:pPr>
        <w:spacing w:line="276" w:lineRule="auto"/>
        <w:ind w:firstLine="539"/>
        <w:jc w:val="both"/>
        <w:rPr>
          <w:sz w:val="22"/>
        </w:rPr>
      </w:pPr>
      <w:r w:rsidRPr="005C0192">
        <w:rPr>
          <w:rFonts w:cs="Cambria"/>
          <w:color w:val="000000"/>
          <w:sz w:val="22"/>
        </w:rPr>
        <w:t>V mene Kancelárie preziden</w:t>
      </w:r>
      <w:r>
        <w:rPr>
          <w:rFonts w:cs="Cambria"/>
          <w:color w:val="000000"/>
          <w:sz w:val="22"/>
        </w:rPr>
        <w:t>ta Slovenskej republiky ešte raz ďakujem</w:t>
      </w:r>
      <w:r w:rsidRPr="005C0192">
        <w:rPr>
          <w:rFonts w:cs="Cambria"/>
          <w:color w:val="000000"/>
          <w:sz w:val="22"/>
        </w:rPr>
        <w:t xml:space="preserve"> za Vami  zaslanú petíciu, ktorú týmto oznámením považujeme za vybavenú</w:t>
      </w:r>
      <w:r>
        <w:rPr>
          <w:rFonts w:cs="Cambria"/>
          <w:color w:val="000000"/>
          <w:sz w:val="22"/>
        </w:rPr>
        <w:t xml:space="preserve"> </w:t>
      </w:r>
      <w:r w:rsidRPr="005C0192">
        <w:rPr>
          <w:rFonts w:cs="Cambria"/>
          <w:color w:val="000000"/>
          <w:sz w:val="22"/>
        </w:rPr>
        <w:t xml:space="preserve">v zmysle </w:t>
      </w:r>
      <w:r w:rsidRPr="005C0192">
        <w:rPr>
          <w:sz w:val="22"/>
        </w:rPr>
        <w:t xml:space="preserve">zákona </w:t>
      </w:r>
      <w:r w:rsidRPr="002B1741">
        <w:rPr>
          <w:sz w:val="22"/>
        </w:rPr>
        <w:t>č. 85/1990 Zb..</w:t>
      </w:r>
    </w:p>
    <w:p w:rsidR="002448B8" w:rsidRPr="002B1741" w:rsidRDefault="002448B8" w:rsidP="002448B8">
      <w:pPr>
        <w:pStyle w:val="Zkladntext"/>
        <w:spacing w:line="276" w:lineRule="auto"/>
        <w:ind w:firstLine="567"/>
        <w:jc w:val="both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Ako som Vás už informovala, </w:t>
      </w:r>
      <w:r w:rsidRPr="002B1741">
        <w:rPr>
          <w:rFonts w:ascii="Cambria" w:hAnsi="Cambria"/>
          <w:sz w:val="22"/>
          <w:szCs w:val="22"/>
        </w:rPr>
        <w:t xml:space="preserve">Vaším podnetom na udelenie štátneho vyznamenania Slovenskej republiky pre pána Mariána </w:t>
      </w:r>
      <w:proofErr w:type="spellStart"/>
      <w:r w:rsidRPr="002B1741">
        <w:rPr>
          <w:rFonts w:ascii="Cambria" w:hAnsi="Cambria"/>
          <w:sz w:val="22"/>
          <w:szCs w:val="22"/>
        </w:rPr>
        <w:t>Fabuša</w:t>
      </w:r>
      <w:proofErr w:type="spellEnd"/>
      <w:r w:rsidRPr="002B1741">
        <w:rPr>
          <w:rFonts w:ascii="Cambria" w:hAnsi="Cambria"/>
          <w:sz w:val="22"/>
          <w:szCs w:val="22"/>
        </w:rPr>
        <w:t xml:space="preserve"> sa </w:t>
      </w:r>
      <w:r>
        <w:rPr>
          <w:rFonts w:ascii="Cambria" w:hAnsi="Cambria"/>
          <w:sz w:val="22"/>
          <w:szCs w:val="22"/>
        </w:rPr>
        <w:t xml:space="preserve">bude </w:t>
      </w:r>
      <w:r w:rsidRPr="002B1741">
        <w:rPr>
          <w:rFonts w:ascii="Cambria" w:hAnsi="Cambria"/>
          <w:sz w:val="22"/>
          <w:szCs w:val="22"/>
        </w:rPr>
        <w:t xml:space="preserve">zaoberať Komisia na posudzovanie podnetov na predloženie návrhov na udelenie štátnych vyznamenaní na </w:t>
      </w:r>
      <w:r>
        <w:rPr>
          <w:rFonts w:ascii="Cambria" w:hAnsi="Cambria"/>
          <w:sz w:val="22"/>
          <w:szCs w:val="22"/>
        </w:rPr>
        <w:t>svojich zasadnutiach v roku 2020, a následne aj prezidentka Slovenskej republiky.</w:t>
      </w:r>
    </w:p>
    <w:p w:rsidR="002448B8" w:rsidRPr="005C0192" w:rsidRDefault="002448B8" w:rsidP="002448B8">
      <w:pPr>
        <w:pStyle w:val="Zkladntext"/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</w:p>
    <w:p w:rsidR="002448B8" w:rsidRDefault="002448B8" w:rsidP="002448B8">
      <w:pPr>
        <w:pStyle w:val="Bezriadkovania"/>
        <w:spacing w:line="276" w:lineRule="auto"/>
        <w:ind w:firstLine="567"/>
        <w:jc w:val="both"/>
        <w:rPr>
          <w:rFonts w:cs="Cambria"/>
          <w:color w:val="000000"/>
          <w14:ligatures w14:val="none"/>
          <w14:numForm w14:val="default"/>
        </w:rPr>
      </w:pPr>
      <w:r w:rsidRPr="005C0192">
        <w:rPr>
          <w:rFonts w:cs="Cambria"/>
          <w:color w:val="000000"/>
          <w14:ligatures w14:val="none"/>
          <w14:numForm w14:val="default"/>
        </w:rPr>
        <w:t>S</w:t>
      </w:r>
      <w:r>
        <w:rPr>
          <w:rFonts w:cs="Cambria"/>
          <w:color w:val="000000"/>
          <w14:ligatures w14:val="none"/>
          <w14:numForm w14:val="default"/>
        </w:rPr>
        <w:t> </w:t>
      </w:r>
      <w:r w:rsidRPr="005C0192">
        <w:rPr>
          <w:rFonts w:cs="Cambria"/>
          <w:color w:val="000000"/>
          <w14:ligatures w14:val="none"/>
          <w14:numForm w14:val="default"/>
        </w:rPr>
        <w:t>pozdravom</w:t>
      </w:r>
    </w:p>
    <w:p w:rsidR="002448B8" w:rsidRDefault="002448B8" w:rsidP="002448B8">
      <w:pPr>
        <w:pStyle w:val="Bezriadkovania"/>
        <w:spacing w:line="276" w:lineRule="auto"/>
        <w:ind w:firstLine="567"/>
        <w:jc w:val="both"/>
        <w:rPr>
          <w:rFonts w:cs="Cambria"/>
          <w:color w:val="000000"/>
          <w14:ligatures w14:val="none"/>
          <w14:numForm w14:val="default"/>
        </w:rPr>
      </w:pPr>
    </w:p>
    <w:p w:rsidR="002448B8" w:rsidRPr="005C0192" w:rsidRDefault="002448B8" w:rsidP="002448B8">
      <w:pPr>
        <w:pStyle w:val="Bezriadkovania"/>
        <w:spacing w:line="276" w:lineRule="auto"/>
        <w:ind w:firstLine="567"/>
        <w:jc w:val="both"/>
        <w:rPr>
          <w:color w:val="FF0000"/>
        </w:rPr>
      </w:pPr>
      <w:r>
        <w:rPr>
          <w:rFonts w:cs="Cambria"/>
          <w:color w:val="000000"/>
          <w14:ligatures w14:val="none"/>
          <w14:numForm w14:val="default"/>
        </w:rPr>
        <w:t xml:space="preserve">                                           ..............</w:t>
      </w:r>
      <w:bookmarkStart w:id="0" w:name="_GoBack"/>
      <w:bookmarkEnd w:id="0"/>
    </w:p>
    <w:p w:rsidR="00C46A86" w:rsidRDefault="00C46A86" w:rsidP="002448B8">
      <w:pPr>
        <w:pStyle w:val="Bezriadkovania"/>
        <w:tabs>
          <w:tab w:val="left" w:pos="567"/>
        </w:tabs>
        <w:spacing w:line="276" w:lineRule="auto"/>
        <w:jc w:val="both"/>
      </w:pPr>
    </w:p>
    <w:sectPr w:rsidR="00C4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86"/>
    <w:rsid w:val="002448B8"/>
    <w:rsid w:val="00C46A86"/>
    <w:rsid w:val="00C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5D46"/>
  <w15:chartTrackingRefBased/>
  <w15:docId w15:val="{218C8B57-4BC8-4CE0-9BDA-75CE772C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6A86"/>
    <w:pPr>
      <w:spacing w:after="0" w:line="240" w:lineRule="auto"/>
    </w:pPr>
    <w:rPr>
      <w:rFonts w:eastAsia="Calibri" w:cs="Times New Roman"/>
      <w:sz w:val="22"/>
      <w14:ligatures w14:val="historicalDiscretional"/>
      <w14:numForm w14:val="oldStyle"/>
    </w:rPr>
  </w:style>
  <w:style w:type="paragraph" w:styleId="Zkladntext">
    <w:name w:val="Body Text"/>
    <w:basedOn w:val="Normlny"/>
    <w:link w:val="ZkladntextChar"/>
    <w:uiPriority w:val="1"/>
    <w:qFormat/>
    <w:rsid w:val="00C46A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noProof w:val="0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46A86"/>
    <w:rPr>
      <w:rFonts w:ascii="Calibri" w:eastAsia="Calibri" w:hAnsi="Calibri" w:cs="Calibri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Eva Ivanová</dc:creator>
  <cp:keywords/>
  <dc:description/>
  <cp:lastModifiedBy>Ing. Mgr. Eva Ivanová</cp:lastModifiedBy>
  <cp:revision>1</cp:revision>
  <dcterms:created xsi:type="dcterms:W3CDTF">2020-05-18T09:42:00Z</dcterms:created>
  <dcterms:modified xsi:type="dcterms:W3CDTF">2020-05-18T09:59:00Z</dcterms:modified>
</cp:coreProperties>
</file>